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A74" w:rsidRPr="00261024" w:rsidRDefault="00EB3A74" w:rsidP="00261024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261024">
        <w:rPr>
          <w:rFonts w:ascii="Times New Roman" w:hAnsi="Times New Roman"/>
          <w:b/>
          <w:sz w:val="28"/>
          <w:szCs w:val="24"/>
        </w:rPr>
        <w:t>АДМИНИСТРАЦИЯ</w:t>
      </w:r>
    </w:p>
    <w:p w:rsidR="00EB3A74" w:rsidRPr="00261024" w:rsidRDefault="00EB3A74" w:rsidP="00261024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261024">
        <w:rPr>
          <w:rFonts w:ascii="Times New Roman" w:hAnsi="Times New Roman"/>
          <w:b/>
          <w:sz w:val="28"/>
          <w:szCs w:val="24"/>
        </w:rPr>
        <w:t>МУНИЦИПАЛЬНОГО ОБРАЗОВАНИЯ</w:t>
      </w:r>
    </w:p>
    <w:p w:rsidR="00EB3A74" w:rsidRPr="00261024" w:rsidRDefault="00EB3A74" w:rsidP="00261024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261024">
        <w:rPr>
          <w:rFonts w:ascii="Times New Roman" w:hAnsi="Times New Roman"/>
          <w:b/>
          <w:sz w:val="28"/>
          <w:szCs w:val="24"/>
        </w:rPr>
        <w:t xml:space="preserve">«АНДЕГСКИЙ СЕЛЬСОВЕТ» </w:t>
      </w:r>
    </w:p>
    <w:p w:rsidR="00EB3A74" w:rsidRPr="00261024" w:rsidRDefault="00EB3A74" w:rsidP="00261024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261024">
        <w:rPr>
          <w:rFonts w:ascii="Times New Roman" w:hAnsi="Times New Roman"/>
          <w:b/>
          <w:sz w:val="28"/>
          <w:szCs w:val="24"/>
        </w:rPr>
        <w:t>НЕНЕЦКОГО АВТОНОМНОГО ОКРУГА</w:t>
      </w:r>
    </w:p>
    <w:p w:rsidR="00EB3A74" w:rsidRPr="00261024" w:rsidRDefault="00EB3A74" w:rsidP="00261024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EB3A74" w:rsidRPr="00261024" w:rsidRDefault="00EB3A74" w:rsidP="00261024">
      <w:pPr>
        <w:keepNext/>
        <w:spacing w:before="200" w:after="280" w:line="240" w:lineRule="auto"/>
        <w:jc w:val="center"/>
        <w:outlineLvl w:val="3"/>
        <w:rPr>
          <w:rFonts w:ascii="Times New Roman" w:hAnsi="Times New Roman"/>
          <w:b/>
          <w:sz w:val="32"/>
          <w:szCs w:val="20"/>
        </w:rPr>
      </w:pPr>
    </w:p>
    <w:p w:rsidR="00EB3A74" w:rsidRPr="00261024" w:rsidRDefault="00EB3A74" w:rsidP="00261024">
      <w:pPr>
        <w:keepNext/>
        <w:spacing w:before="200" w:after="280" w:line="240" w:lineRule="auto"/>
        <w:jc w:val="center"/>
        <w:outlineLvl w:val="3"/>
        <w:rPr>
          <w:rFonts w:ascii="Times New Roman" w:hAnsi="Times New Roman"/>
          <w:b/>
          <w:sz w:val="32"/>
          <w:szCs w:val="20"/>
        </w:rPr>
      </w:pPr>
      <w:r w:rsidRPr="00261024">
        <w:rPr>
          <w:rFonts w:ascii="Times New Roman" w:hAnsi="Times New Roman"/>
          <w:b/>
          <w:sz w:val="32"/>
          <w:szCs w:val="20"/>
        </w:rPr>
        <w:t>ПОСТАНОВЛЕНИЕ</w:t>
      </w:r>
    </w:p>
    <w:p w:rsidR="00EB3A74" w:rsidRPr="00D1597E" w:rsidRDefault="00EB3A74" w:rsidP="00261024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</w:rPr>
      </w:pPr>
    </w:p>
    <w:p w:rsidR="00EB3A74" w:rsidRPr="001018C2" w:rsidRDefault="001018C2" w:rsidP="00261024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1018C2">
        <w:rPr>
          <w:rFonts w:ascii="Times New Roman" w:hAnsi="Times New Roman"/>
          <w:sz w:val="24"/>
          <w:szCs w:val="24"/>
        </w:rPr>
        <w:t>о</w:t>
      </w:r>
      <w:r w:rsidR="00EB3A74" w:rsidRPr="001018C2">
        <w:rPr>
          <w:rFonts w:ascii="Times New Roman" w:hAnsi="Times New Roman"/>
          <w:sz w:val="24"/>
          <w:szCs w:val="24"/>
        </w:rPr>
        <w:t xml:space="preserve">т </w:t>
      </w:r>
      <w:r w:rsidR="005F4D72" w:rsidRPr="001018C2">
        <w:rPr>
          <w:rFonts w:ascii="Times New Roman" w:hAnsi="Times New Roman"/>
          <w:sz w:val="24"/>
          <w:szCs w:val="24"/>
        </w:rPr>
        <w:t>20</w:t>
      </w:r>
      <w:r w:rsidR="00EB3A74" w:rsidRPr="001018C2">
        <w:rPr>
          <w:rFonts w:ascii="Times New Roman" w:hAnsi="Times New Roman"/>
          <w:sz w:val="24"/>
          <w:szCs w:val="24"/>
        </w:rPr>
        <w:t>.</w:t>
      </w:r>
      <w:r w:rsidR="005F4D72" w:rsidRPr="001018C2">
        <w:rPr>
          <w:rFonts w:ascii="Times New Roman" w:hAnsi="Times New Roman"/>
          <w:sz w:val="24"/>
          <w:szCs w:val="24"/>
        </w:rPr>
        <w:t>04.2016</w:t>
      </w:r>
      <w:r w:rsidR="00EB3A74" w:rsidRPr="001018C2">
        <w:rPr>
          <w:rFonts w:ascii="Times New Roman" w:hAnsi="Times New Roman"/>
          <w:sz w:val="24"/>
          <w:szCs w:val="24"/>
        </w:rPr>
        <w:t xml:space="preserve">  г.  №  </w:t>
      </w:r>
      <w:r w:rsidRPr="001018C2">
        <w:rPr>
          <w:rFonts w:ascii="Times New Roman" w:hAnsi="Times New Roman"/>
          <w:sz w:val="24"/>
          <w:szCs w:val="24"/>
        </w:rPr>
        <w:t>16</w:t>
      </w:r>
    </w:p>
    <w:p w:rsidR="00EB3A74" w:rsidRPr="001018C2" w:rsidRDefault="00EB3A74" w:rsidP="00261024">
      <w:pPr>
        <w:spacing w:after="0" w:line="240" w:lineRule="auto"/>
        <w:rPr>
          <w:rFonts w:ascii="Times New Roman" w:hAnsi="Times New Roman"/>
          <w:sz w:val="40"/>
          <w:szCs w:val="24"/>
        </w:rPr>
      </w:pPr>
      <w:r w:rsidRPr="001018C2">
        <w:rPr>
          <w:rFonts w:ascii="Times New Roman" w:hAnsi="Times New Roman"/>
          <w:b/>
          <w:sz w:val="28"/>
          <w:szCs w:val="24"/>
        </w:rPr>
        <w:t>-------------------------</w:t>
      </w:r>
    </w:p>
    <w:p w:rsidR="00EB3A74" w:rsidRPr="001018C2" w:rsidRDefault="00EB3A74" w:rsidP="00261024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  <w:r w:rsidRPr="001018C2">
        <w:rPr>
          <w:rFonts w:ascii="Times New Roman" w:hAnsi="Times New Roman"/>
          <w:sz w:val="24"/>
          <w:szCs w:val="24"/>
        </w:rPr>
        <w:t>д. Андег, НАО</w:t>
      </w:r>
    </w:p>
    <w:p w:rsidR="00EB3A74" w:rsidRPr="00261024" w:rsidRDefault="00EB3A74" w:rsidP="0026102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A74" w:rsidRPr="00261024" w:rsidRDefault="00EB3A74" w:rsidP="0026102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61024">
        <w:rPr>
          <w:rFonts w:ascii="Times New Roman" w:hAnsi="Times New Roman"/>
        </w:rPr>
        <w:t>«О</w:t>
      </w:r>
      <w:r w:rsidRPr="00261024">
        <w:rPr>
          <w:rFonts w:ascii="Times New Roman" w:hAnsi="Times New Roman"/>
          <w:b/>
          <w:sz w:val="24"/>
          <w:szCs w:val="24"/>
        </w:rPr>
        <w:t xml:space="preserve">б утверждении отчета об исполнении бюджета </w:t>
      </w:r>
    </w:p>
    <w:p w:rsidR="00EB3A74" w:rsidRPr="00261024" w:rsidRDefault="00EB3A74" w:rsidP="0026102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61024">
        <w:rPr>
          <w:rFonts w:ascii="Times New Roman" w:hAnsi="Times New Roman"/>
          <w:b/>
          <w:sz w:val="24"/>
          <w:szCs w:val="24"/>
        </w:rPr>
        <w:t>муниципального образования «Андегский сельсовет»</w:t>
      </w:r>
    </w:p>
    <w:p w:rsidR="00EB3A74" w:rsidRPr="00261024" w:rsidRDefault="00EB3A74" w:rsidP="00261024">
      <w:pPr>
        <w:spacing w:after="0" w:line="240" w:lineRule="auto"/>
        <w:rPr>
          <w:rFonts w:ascii="Times New Roman" w:hAnsi="Times New Roman"/>
        </w:rPr>
      </w:pPr>
      <w:r w:rsidRPr="00261024">
        <w:rPr>
          <w:rFonts w:ascii="Times New Roman" w:hAnsi="Times New Roman"/>
          <w:b/>
          <w:sz w:val="24"/>
          <w:szCs w:val="24"/>
        </w:rPr>
        <w:t xml:space="preserve">Ненецкого автономного округа за </w:t>
      </w:r>
      <w:r w:rsidR="00537331">
        <w:rPr>
          <w:rFonts w:ascii="Times New Roman" w:hAnsi="Times New Roman"/>
          <w:b/>
          <w:sz w:val="24"/>
          <w:szCs w:val="24"/>
        </w:rPr>
        <w:t>первый</w:t>
      </w:r>
      <w:r w:rsidR="005F4D72">
        <w:rPr>
          <w:rFonts w:ascii="Times New Roman" w:hAnsi="Times New Roman"/>
          <w:b/>
          <w:sz w:val="24"/>
          <w:szCs w:val="24"/>
        </w:rPr>
        <w:t xml:space="preserve"> квартал</w:t>
      </w:r>
      <w:r w:rsidR="00F11186">
        <w:rPr>
          <w:rFonts w:ascii="Times New Roman" w:hAnsi="Times New Roman"/>
          <w:b/>
          <w:sz w:val="24"/>
          <w:szCs w:val="24"/>
        </w:rPr>
        <w:t xml:space="preserve">  201</w:t>
      </w:r>
      <w:r w:rsidR="00D1597E">
        <w:rPr>
          <w:rFonts w:ascii="Times New Roman" w:hAnsi="Times New Roman"/>
          <w:b/>
          <w:sz w:val="24"/>
          <w:szCs w:val="24"/>
        </w:rPr>
        <w:t>7</w:t>
      </w:r>
      <w:r w:rsidRPr="00261024">
        <w:rPr>
          <w:rFonts w:ascii="Times New Roman" w:hAnsi="Times New Roman"/>
          <w:b/>
          <w:sz w:val="24"/>
          <w:szCs w:val="24"/>
        </w:rPr>
        <w:t xml:space="preserve"> года»</w:t>
      </w:r>
      <w:r w:rsidRPr="00261024">
        <w:rPr>
          <w:rFonts w:ascii="Times New Roman" w:hAnsi="Times New Roman"/>
          <w:sz w:val="24"/>
          <w:szCs w:val="24"/>
        </w:rPr>
        <w:t xml:space="preserve"> </w:t>
      </w:r>
    </w:p>
    <w:p w:rsidR="00EB3A74" w:rsidRPr="00261024" w:rsidRDefault="00EB3A74" w:rsidP="00261024">
      <w:pPr>
        <w:spacing w:after="0" w:line="240" w:lineRule="auto"/>
        <w:rPr>
          <w:rFonts w:ascii="Times New Roman" w:hAnsi="Times New Roman"/>
        </w:rPr>
      </w:pPr>
    </w:p>
    <w:p w:rsidR="00EB3A74" w:rsidRPr="00261024" w:rsidRDefault="00EB3A74" w:rsidP="0026102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A74" w:rsidRPr="00261024" w:rsidRDefault="00EB3A74" w:rsidP="0026102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A74" w:rsidRPr="00261024" w:rsidRDefault="00EB3A74" w:rsidP="0026102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61024">
        <w:rPr>
          <w:rFonts w:ascii="Times New Roman" w:hAnsi="Times New Roman"/>
          <w:sz w:val="28"/>
          <w:szCs w:val="24"/>
        </w:rPr>
        <w:t xml:space="preserve">    </w:t>
      </w:r>
      <w:r w:rsidRPr="00261024">
        <w:rPr>
          <w:rFonts w:ascii="Times New Roman" w:hAnsi="Times New Roman"/>
          <w:sz w:val="24"/>
          <w:szCs w:val="24"/>
        </w:rPr>
        <w:t>В СООТВЕТСТВИИ С ПУНКТОМ 5 СТАТЬИ 264.2  Бюджетного кодекса Российской Федерации Администрация муниципального образования «Андегский сельсовет» Ненецкого автономного округа ПОСТАНОВЛЯЕТ:</w:t>
      </w:r>
    </w:p>
    <w:p w:rsidR="00EB3A74" w:rsidRPr="00261024" w:rsidRDefault="00EB3A74" w:rsidP="00261024">
      <w:pPr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 w:rsidRPr="00261024">
        <w:rPr>
          <w:rFonts w:ascii="Times New Roman" w:hAnsi="Times New Roman"/>
          <w:sz w:val="24"/>
          <w:szCs w:val="24"/>
        </w:rPr>
        <w:t>1.</w:t>
      </w:r>
      <w:r w:rsidRPr="00261024">
        <w:rPr>
          <w:rFonts w:ascii="Times New Roman" w:hAnsi="Times New Roman"/>
          <w:sz w:val="24"/>
          <w:szCs w:val="24"/>
        </w:rPr>
        <w:tab/>
        <w:t xml:space="preserve">Утвердить отчет об исполнении местного  бюджета  за </w:t>
      </w:r>
      <w:r w:rsidR="00537331">
        <w:rPr>
          <w:rFonts w:ascii="Times New Roman" w:hAnsi="Times New Roman"/>
          <w:sz w:val="24"/>
          <w:szCs w:val="24"/>
        </w:rPr>
        <w:t>первый</w:t>
      </w:r>
      <w:r w:rsidR="005F4D72">
        <w:rPr>
          <w:rFonts w:ascii="Times New Roman" w:hAnsi="Times New Roman"/>
          <w:sz w:val="24"/>
          <w:szCs w:val="24"/>
        </w:rPr>
        <w:t xml:space="preserve"> квартал 201</w:t>
      </w:r>
      <w:r w:rsidR="00D1597E">
        <w:rPr>
          <w:rFonts w:ascii="Times New Roman" w:hAnsi="Times New Roman"/>
          <w:sz w:val="24"/>
          <w:szCs w:val="24"/>
        </w:rPr>
        <w:t>7</w:t>
      </w:r>
      <w:r w:rsidRPr="00261024">
        <w:rPr>
          <w:rFonts w:ascii="Times New Roman" w:hAnsi="Times New Roman"/>
          <w:sz w:val="24"/>
          <w:szCs w:val="24"/>
        </w:rPr>
        <w:t xml:space="preserve"> года по доходам в сумме </w:t>
      </w:r>
      <w:r w:rsidR="00D1597E">
        <w:rPr>
          <w:rFonts w:ascii="Times New Roman" w:hAnsi="Times New Roman"/>
          <w:sz w:val="24"/>
          <w:szCs w:val="24"/>
        </w:rPr>
        <w:t>3 110,2</w:t>
      </w:r>
      <w:r w:rsidRPr="00261024">
        <w:rPr>
          <w:rFonts w:ascii="Times New Roman" w:hAnsi="Times New Roman"/>
          <w:sz w:val="24"/>
          <w:szCs w:val="24"/>
        </w:rPr>
        <w:t xml:space="preserve"> тысяч рублей, по расходам в сумме </w:t>
      </w:r>
      <w:r w:rsidR="00D1597E">
        <w:rPr>
          <w:rFonts w:ascii="Times New Roman" w:hAnsi="Times New Roman"/>
          <w:sz w:val="24"/>
          <w:szCs w:val="24"/>
        </w:rPr>
        <w:t>2 613,7</w:t>
      </w:r>
      <w:r w:rsidRPr="00261024">
        <w:rPr>
          <w:rFonts w:ascii="Times New Roman" w:hAnsi="Times New Roman"/>
          <w:sz w:val="24"/>
          <w:szCs w:val="24"/>
        </w:rPr>
        <w:t xml:space="preserve"> тысяч  рублей с превышением доходов над расходами (</w:t>
      </w:r>
      <w:proofErr w:type="spellStart"/>
      <w:r w:rsidRPr="00261024">
        <w:rPr>
          <w:rFonts w:ascii="Times New Roman" w:hAnsi="Times New Roman"/>
          <w:sz w:val="24"/>
          <w:szCs w:val="24"/>
        </w:rPr>
        <w:t>профицитом</w:t>
      </w:r>
      <w:proofErr w:type="spellEnd"/>
      <w:r w:rsidRPr="00261024">
        <w:rPr>
          <w:rFonts w:ascii="Times New Roman" w:hAnsi="Times New Roman"/>
          <w:sz w:val="24"/>
          <w:szCs w:val="24"/>
        </w:rPr>
        <w:t xml:space="preserve">) в сумме </w:t>
      </w:r>
      <w:r w:rsidR="00D1597E">
        <w:rPr>
          <w:rFonts w:ascii="Times New Roman" w:hAnsi="Times New Roman"/>
          <w:sz w:val="24"/>
          <w:szCs w:val="24"/>
        </w:rPr>
        <w:t>496,5</w:t>
      </w:r>
      <w:r w:rsidRPr="00261024">
        <w:rPr>
          <w:rFonts w:ascii="Times New Roman" w:hAnsi="Times New Roman"/>
          <w:sz w:val="24"/>
          <w:szCs w:val="24"/>
        </w:rPr>
        <w:t xml:space="preserve"> тысяч  рублей.</w:t>
      </w:r>
    </w:p>
    <w:p w:rsidR="00EB3A74" w:rsidRPr="00261024" w:rsidRDefault="00EB3A74" w:rsidP="0026102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61024">
        <w:rPr>
          <w:rFonts w:ascii="Times New Roman" w:hAnsi="Times New Roman"/>
          <w:sz w:val="24"/>
          <w:szCs w:val="24"/>
        </w:rPr>
        <w:t>2.</w:t>
      </w:r>
      <w:r w:rsidRPr="00261024">
        <w:rPr>
          <w:rFonts w:ascii="Times New Roman" w:hAnsi="Times New Roman"/>
          <w:sz w:val="24"/>
          <w:szCs w:val="24"/>
        </w:rPr>
        <w:tab/>
        <w:t xml:space="preserve">Утвердить исполнение  местного  бюджета  за </w:t>
      </w:r>
      <w:r w:rsidR="00537331">
        <w:rPr>
          <w:rFonts w:ascii="Times New Roman" w:hAnsi="Times New Roman"/>
          <w:sz w:val="24"/>
          <w:szCs w:val="24"/>
        </w:rPr>
        <w:t>первый</w:t>
      </w:r>
      <w:r w:rsidR="00A039D9">
        <w:rPr>
          <w:rFonts w:ascii="Times New Roman" w:hAnsi="Times New Roman"/>
          <w:sz w:val="24"/>
          <w:szCs w:val="24"/>
        </w:rPr>
        <w:t xml:space="preserve"> квартал 201</w:t>
      </w:r>
      <w:r w:rsidR="00D1597E">
        <w:rPr>
          <w:rFonts w:ascii="Times New Roman" w:hAnsi="Times New Roman"/>
          <w:sz w:val="24"/>
          <w:szCs w:val="24"/>
        </w:rPr>
        <w:t>7</w:t>
      </w:r>
      <w:r w:rsidR="00A039D9">
        <w:rPr>
          <w:rFonts w:ascii="Times New Roman" w:hAnsi="Times New Roman"/>
          <w:sz w:val="24"/>
          <w:szCs w:val="24"/>
        </w:rPr>
        <w:t xml:space="preserve"> года</w:t>
      </w:r>
      <w:r w:rsidRPr="00261024">
        <w:rPr>
          <w:rFonts w:ascii="Times New Roman" w:hAnsi="Times New Roman"/>
          <w:sz w:val="24"/>
          <w:szCs w:val="24"/>
        </w:rPr>
        <w:t xml:space="preserve"> по следующим показателям:</w:t>
      </w:r>
    </w:p>
    <w:p w:rsidR="00EB3A74" w:rsidRPr="00261024" w:rsidRDefault="001A3C9C" w:rsidP="00261024">
      <w:pPr>
        <w:numPr>
          <w:ilvl w:val="1"/>
          <w:numId w:val="1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8F2D8B">
        <w:rPr>
          <w:rFonts w:ascii="Times New Roman" w:hAnsi="Times New Roman"/>
          <w:sz w:val="24"/>
          <w:szCs w:val="24"/>
        </w:rPr>
        <w:t>д</w:t>
      </w:r>
      <w:r w:rsidR="00E320F5">
        <w:rPr>
          <w:rFonts w:ascii="Times New Roman" w:hAnsi="Times New Roman"/>
          <w:sz w:val="24"/>
          <w:szCs w:val="24"/>
        </w:rPr>
        <w:t>оходам</w:t>
      </w:r>
      <w:r w:rsidR="00537331">
        <w:rPr>
          <w:rFonts w:ascii="Times New Roman" w:hAnsi="Times New Roman"/>
          <w:sz w:val="24"/>
          <w:szCs w:val="24"/>
        </w:rPr>
        <w:t xml:space="preserve"> местного бюджета по кодам классификации доходов бюджетов</w:t>
      </w:r>
      <w:r w:rsidR="00EB3A74" w:rsidRPr="00261024">
        <w:rPr>
          <w:rFonts w:ascii="Times New Roman" w:hAnsi="Times New Roman"/>
          <w:sz w:val="24"/>
          <w:szCs w:val="24"/>
        </w:rPr>
        <w:t>, согласно Приложению № 1 к настоящему постановлению;</w:t>
      </w:r>
    </w:p>
    <w:p w:rsidR="00EB3A74" w:rsidRPr="00261024" w:rsidRDefault="00EB3A74" w:rsidP="00261024">
      <w:pPr>
        <w:numPr>
          <w:ilvl w:val="1"/>
          <w:numId w:val="1"/>
        </w:numPr>
        <w:tabs>
          <w:tab w:val="num" w:pos="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61024">
        <w:rPr>
          <w:rFonts w:ascii="Times New Roman" w:hAnsi="Times New Roman"/>
          <w:sz w:val="24"/>
          <w:szCs w:val="24"/>
        </w:rPr>
        <w:t xml:space="preserve"> </w:t>
      </w:r>
      <w:r w:rsidR="008F2D8B">
        <w:rPr>
          <w:rFonts w:ascii="Times New Roman" w:hAnsi="Times New Roman"/>
          <w:sz w:val="24"/>
          <w:szCs w:val="24"/>
        </w:rPr>
        <w:t>р</w:t>
      </w:r>
      <w:r w:rsidR="00E320F5">
        <w:rPr>
          <w:rFonts w:ascii="Times New Roman" w:hAnsi="Times New Roman"/>
          <w:sz w:val="24"/>
          <w:szCs w:val="24"/>
        </w:rPr>
        <w:t>асходам</w:t>
      </w:r>
      <w:r w:rsidR="00537331" w:rsidRPr="00537331">
        <w:rPr>
          <w:rFonts w:ascii="Times New Roman" w:hAnsi="Times New Roman"/>
          <w:sz w:val="24"/>
          <w:szCs w:val="24"/>
        </w:rPr>
        <w:t xml:space="preserve"> местного бюджета по разделам, подразделам, целевым статьям (муниципальным программам и </w:t>
      </w:r>
      <w:proofErr w:type="spellStart"/>
      <w:r w:rsidR="00537331" w:rsidRPr="00537331">
        <w:rPr>
          <w:rFonts w:ascii="Times New Roman" w:hAnsi="Times New Roman"/>
          <w:sz w:val="24"/>
          <w:szCs w:val="24"/>
        </w:rPr>
        <w:t>непрограм</w:t>
      </w:r>
      <w:r w:rsidR="00D1597E">
        <w:rPr>
          <w:rFonts w:ascii="Times New Roman" w:hAnsi="Times New Roman"/>
          <w:sz w:val="24"/>
          <w:szCs w:val="24"/>
        </w:rPr>
        <w:t>м</w:t>
      </w:r>
      <w:r w:rsidR="00537331" w:rsidRPr="00537331">
        <w:rPr>
          <w:rFonts w:ascii="Times New Roman" w:hAnsi="Times New Roman"/>
          <w:sz w:val="24"/>
          <w:szCs w:val="24"/>
        </w:rPr>
        <w:t>ным</w:t>
      </w:r>
      <w:proofErr w:type="spellEnd"/>
      <w:r w:rsidR="00537331" w:rsidRPr="00537331">
        <w:rPr>
          <w:rFonts w:ascii="Times New Roman" w:hAnsi="Times New Roman"/>
          <w:sz w:val="24"/>
          <w:szCs w:val="24"/>
        </w:rPr>
        <w:t xml:space="preserve"> направлениям деятельности) и группам видов расходов бюджетов в ведомственной структуре расходов местного бюджет</w:t>
      </w:r>
      <w:r w:rsidRPr="00261024">
        <w:rPr>
          <w:rFonts w:ascii="Times New Roman" w:hAnsi="Times New Roman"/>
          <w:sz w:val="24"/>
          <w:szCs w:val="24"/>
        </w:rPr>
        <w:t>, согласно Приложению № 2 к настоящему постановлению;</w:t>
      </w:r>
    </w:p>
    <w:p w:rsidR="00EB3A74" w:rsidRPr="00261024" w:rsidRDefault="008F2D8B" w:rsidP="00261024">
      <w:pPr>
        <w:numPr>
          <w:ilvl w:val="1"/>
          <w:numId w:val="1"/>
        </w:numPr>
        <w:tabs>
          <w:tab w:val="num" w:pos="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B3A74" w:rsidRPr="00261024">
        <w:rPr>
          <w:rFonts w:ascii="Times New Roman" w:hAnsi="Times New Roman"/>
          <w:sz w:val="24"/>
          <w:szCs w:val="24"/>
        </w:rPr>
        <w:t xml:space="preserve">источникам финансирования  дефицита     местного бюджета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по  кодам  </w:t>
      </w:r>
      <w:r w:rsidR="00537331">
        <w:rPr>
          <w:rFonts w:ascii="Times New Roman" w:hAnsi="Times New Roman"/>
          <w:sz w:val="24"/>
          <w:szCs w:val="24"/>
        </w:rPr>
        <w:t xml:space="preserve">классификации </w:t>
      </w:r>
      <w:r w:rsidR="00EB3A74" w:rsidRPr="00261024">
        <w:rPr>
          <w:rFonts w:ascii="Times New Roman" w:hAnsi="Times New Roman"/>
          <w:sz w:val="24"/>
          <w:szCs w:val="24"/>
        </w:rPr>
        <w:t xml:space="preserve"> источников финансирования дефицитов бюджетов, согласно Приложению № 3 к настоящему постановлению;</w:t>
      </w:r>
    </w:p>
    <w:p w:rsidR="00EB3A74" w:rsidRPr="00261024" w:rsidRDefault="00EB3A74" w:rsidP="00261024">
      <w:pPr>
        <w:pStyle w:val="1"/>
        <w:numPr>
          <w:ilvl w:val="0"/>
          <w:numId w:val="2"/>
        </w:numPr>
        <w:tabs>
          <w:tab w:val="num" w:pos="106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1024">
        <w:rPr>
          <w:rFonts w:ascii="Times New Roman" w:hAnsi="Times New Roman"/>
          <w:sz w:val="24"/>
          <w:szCs w:val="24"/>
        </w:rPr>
        <w:t>Настоящее постановление вступает в силу со дня подписания и подлежит официальному опубликованию.</w:t>
      </w:r>
    </w:p>
    <w:p w:rsidR="00EB3A74" w:rsidRPr="00261024" w:rsidRDefault="00EB3A74" w:rsidP="002610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B3A74" w:rsidRPr="00261024" w:rsidRDefault="00EB3A74" w:rsidP="002610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3A74" w:rsidRPr="00261024" w:rsidRDefault="00EB3A74" w:rsidP="002610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1024">
        <w:rPr>
          <w:rFonts w:ascii="Times New Roman" w:hAnsi="Times New Roman"/>
          <w:sz w:val="24"/>
          <w:szCs w:val="24"/>
        </w:rPr>
        <w:t xml:space="preserve"> </w:t>
      </w:r>
      <w:r w:rsidR="00F11186">
        <w:rPr>
          <w:rFonts w:ascii="Times New Roman" w:hAnsi="Times New Roman"/>
          <w:sz w:val="24"/>
          <w:szCs w:val="24"/>
        </w:rPr>
        <w:t>Г</w:t>
      </w:r>
      <w:r w:rsidRPr="00261024">
        <w:rPr>
          <w:rFonts w:ascii="Times New Roman" w:hAnsi="Times New Roman"/>
          <w:sz w:val="24"/>
          <w:szCs w:val="24"/>
        </w:rPr>
        <w:t>лав</w:t>
      </w:r>
      <w:r w:rsidR="00F11186">
        <w:rPr>
          <w:rFonts w:ascii="Times New Roman" w:hAnsi="Times New Roman"/>
          <w:sz w:val="24"/>
          <w:szCs w:val="24"/>
        </w:rPr>
        <w:t>а</w:t>
      </w:r>
      <w:r w:rsidRPr="00261024">
        <w:rPr>
          <w:rFonts w:ascii="Times New Roman" w:hAnsi="Times New Roman"/>
          <w:sz w:val="24"/>
          <w:szCs w:val="24"/>
        </w:rPr>
        <w:t xml:space="preserve"> МО  «Андегский сельсовет» НАО</w:t>
      </w:r>
      <w:r w:rsidR="000F3C37">
        <w:rPr>
          <w:rFonts w:ascii="Times New Roman" w:hAnsi="Times New Roman"/>
          <w:sz w:val="24"/>
          <w:szCs w:val="24"/>
        </w:rPr>
        <w:t>:</w:t>
      </w:r>
      <w:r w:rsidRPr="00261024">
        <w:rPr>
          <w:rFonts w:ascii="Times New Roman" w:hAnsi="Times New Roman"/>
          <w:sz w:val="24"/>
          <w:szCs w:val="24"/>
        </w:rPr>
        <w:t xml:space="preserve">                                               </w:t>
      </w:r>
      <w:r w:rsidR="00F11186">
        <w:rPr>
          <w:rFonts w:ascii="Times New Roman" w:hAnsi="Times New Roman"/>
          <w:sz w:val="24"/>
          <w:szCs w:val="24"/>
        </w:rPr>
        <w:t>В.Ф. Абакумова</w:t>
      </w:r>
    </w:p>
    <w:p w:rsidR="00EB3A74" w:rsidRDefault="00EB3A74"/>
    <w:sectPr w:rsidR="00EB3A74" w:rsidSect="00D17B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A803F0"/>
    <w:multiLevelType w:val="hybridMultilevel"/>
    <w:tmpl w:val="C59A22B0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36265C8"/>
    <w:multiLevelType w:val="multilevel"/>
    <w:tmpl w:val="D3B2D37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104"/>
        </w:tabs>
        <w:ind w:left="7104" w:hanging="1440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261024"/>
    <w:rsid w:val="000A3DB6"/>
    <w:rsid w:val="000F3C37"/>
    <w:rsid w:val="001018C2"/>
    <w:rsid w:val="00116618"/>
    <w:rsid w:val="001773F6"/>
    <w:rsid w:val="001A3C9C"/>
    <w:rsid w:val="00261024"/>
    <w:rsid w:val="003B1C44"/>
    <w:rsid w:val="00537331"/>
    <w:rsid w:val="005F4D72"/>
    <w:rsid w:val="006116CE"/>
    <w:rsid w:val="00717CCC"/>
    <w:rsid w:val="0082618C"/>
    <w:rsid w:val="00892454"/>
    <w:rsid w:val="008F0701"/>
    <w:rsid w:val="008F2D8B"/>
    <w:rsid w:val="00A039D9"/>
    <w:rsid w:val="00A2131B"/>
    <w:rsid w:val="00BD1302"/>
    <w:rsid w:val="00CB5741"/>
    <w:rsid w:val="00D1597E"/>
    <w:rsid w:val="00D17BB9"/>
    <w:rsid w:val="00DB2B65"/>
    <w:rsid w:val="00E320F5"/>
    <w:rsid w:val="00E763B8"/>
    <w:rsid w:val="00EB3A74"/>
    <w:rsid w:val="00EE3DA1"/>
    <w:rsid w:val="00F111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7BB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2610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Reanimator Extreme Edition</Company>
  <LinksUpToDate>false</LinksUpToDate>
  <CharactersWithSpaces>1977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Пользователь</dc:creator>
  <cp:lastModifiedBy>User</cp:lastModifiedBy>
  <cp:revision>9</cp:revision>
  <cp:lastPrinted>2017-05-24T13:13:00Z</cp:lastPrinted>
  <dcterms:created xsi:type="dcterms:W3CDTF">2016-05-11T11:36:00Z</dcterms:created>
  <dcterms:modified xsi:type="dcterms:W3CDTF">2017-05-24T13:13:00Z</dcterms:modified>
</cp:coreProperties>
</file>